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0A" w:rsidRDefault="00A6450A" w:rsidP="00A6450A">
      <w:pPr>
        <w:rPr>
          <w:rFonts w:ascii="TH SarabunPSK" w:hAnsi="TH SarabunPSK" w:cs="TH SarabunPSK"/>
        </w:rPr>
      </w:pPr>
    </w:p>
    <w:p w:rsidR="00A6450A" w:rsidRPr="008D2A91" w:rsidRDefault="00A6450A" w:rsidP="00A64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66040</wp:posOffset>
            </wp:positionV>
            <wp:extent cx="1038225" cy="1257300"/>
            <wp:effectExtent l="19050" t="0" r="0" b="0"/>
            <wp:wrapNone/>
            <wp:docPr id="2" name="Picture 2" descr="AFLOW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LOW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DD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margin-left:114.75pt;margin-top:1.45pt;width:232.75pt;height:50.25pt;z-index:251661312;mso-position-horizontal-relative:text;mso-position-vertical-relative:text" fillcolor="#cff" strokecolor="red" strokeweight="2.25pt">
            <v:fill rotate="t" angle="-135" focus="-50%" type="gradient"/>
            <v:textbox style="mso-next-textbox:#_x0000_s1026">
              <w:txbxContent>
                <w:p w:rsidR="00A6450A" w:rsidRPr="0032472F" w:rsidRDefault="00A6450A" w:rsidP="00A6450A">
                  <w:pPr>
                    <w:jc w:val="center"/>
                    <w:rPr>
                      <w:rFonts w:ascii="Angsana New" w:hAnsi="Angsana New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40"/>
                      <w:szCs w:val="40"/>
                      <w:cs/>
                    </w:rPr>
                    <w:t>ใบความรู้  เรื่อง  คำพ้องเสียง</w:t>
                  </w:r>
                </w:p>
              </w:txbxContent>
            </v:textbox>
          </v:shape>
        </w:pict>
      </w:r>
    </w:p>
    <w:p w:rsidR="00A6450A" w:rsidRPr="008D2A91" w:rsidRDefault="00A6450A" w:rsidP="00A6450A">
      <w:pPr>
        <w:rPr>
          <w:rFonts w:ascii="TH SarabunPSK" w:hAnsi="TH SarabunPSK" w:cs="TH SarabunPSK"/>
          <w:sz w:val="32"/>
          <w:szCs w:val="32"/>
        </w:rPr>
      </w:pPr>
    </w:p>
    <w:p w:rsidR="00A6450A" w:rsidRPr="008D2A91" w:rsidRDefault="00A6450A" w:rsidP="00A645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2A91">
        <w:rPr>
          <w:rFonts w:ascii="TH SarabunPSK" w:hAnsi="TH SarabunPSK" w:cs="TH SarabunPSK"/>
          <w:b/>
          <w:bCs/>
          <w:sz w:val="32"/>
          <w:szCs w:val="32"/>
          <w:cs/>
        </w:rPr>
        <w:t>ใบความรู้  เรื่อง  คำพ้องเสียง</w:t>
      </w:r>
    </w:p>
    <w:p w:rsidR="00A6450A" w:rsidRPr="008D2A91" w:rsidRDefault="00A6450A" w:rsidP="00A6450A">
      <w:pPr>
        <w:pStyle w:val="a3"/>
        <w:jc w:val="center"/>
        <w:rPr>
          <w:rFonts w:ascii="TH SarabunPSK" w:hAnsi="TH SarabunPSK" w:cs="TH SarabunPSK"/>
          <w:b/>
          <w:bCs/>
        </w:rPr>
      </w:pPr>
    </w:p>
    <w:p w:rsidR="00A6450A" w:rsidRPr="00A6450A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</w:p>
    <w:p w:rsidR="00A6450A" w:rsidRPr="008D2A91" w:rsidRDefault="00A6450A" w:rsidP="00A6450A">
      <w:pPr>
        <w:pStyle w:val="a5"/>
        <w:rPr>
          <w:rFonts w:ascii="TH SarabunPSK" w:hAnsi="TH SarabunPSK" w:cs="TH SarabunPSK"/>
          <w:b/>
          <w:bCs/>
          <w:color w:val="00B0F0"/>
          <w:sz w:val="32"/>
          <w:szCs w:val="32"/>
        </w:rPr>
      </w:pPr>
      <w:r w:rsidRPr="008D2A91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หลักการเขียนคำพ้องเสียง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color w:val="FF0000"/>
          <w:sz w:val="32"/>
          <w:szCs w:val="32"/>
          <w:cs/>
        </w:rPr>
        <w:t>คำพ้องเสียง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    คือ   คำที่มีเสียงเดียวกัน   แต่การเขียนมีหลายรูป   การเขียนสะกดการันต์   ต่างออกไป   จึงทำให้เกิดการเขียนผิดบ่อย  ๆ    จึงจะต้องมีความหมายของคำและสังเกตตัวสะกดการันต์   เช่น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 xml:space="preserve">   </w:t>
      </w:r>
      <w:r w:rsidRPr="008D2A91">
        <w:rPr>
          <w:rFonts w:ascii="TH SarabunPSK" w:hAnsi="TH SarabunPSK" w:cs="TH SarabunPSK"/>
          <w:sz w:val="32"/>
          <w:szCs w:val="32"/>
          <w:cs/>
        </w:rPr>
        <w:t>๑</w:t>
      </w:r>
      <w:r w:rsidRPr="008D2A91">
        <w:rPr>
          <w:rFonts w:ascii="TH SarabunPSK" w:hAnsi="TH SarabunPSK" w:cs="TH SarabunPSK"/>
          <w:sz w:val="32"/>
          <w:szCs w:val="32"/>
        </w:rPr>
        <w:t xml:space="preserve">. 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เสียงของคำที่เหมือนกัน   แต่มีตัวสะกดที่ผิดกัน   คือตัว 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น </w:t>
      </w:r>
      <w:proofErr w:type="gramStart"/>
      <w:r w:rsidRPr="008D2A91">
        <w:rPr>
          <w:rFonts w:ascii="TH SarabunPSK" w:hAnsi="TH SarabunPSK" w:cs="TH SarabunPSK"/>
          <w:sz w:val="32"/>
          <w:szCs w:val="32"/>
        </w:rPr>
        <w:t xml:space="preserve">/  </w:t>
      </w:r>
      <w:r w:rsidRPr="008D2A91">
        <w:rPr>
          <w:rFonts w:ascii="TH SarabunPSK" w:hAnsi="TH SarabunPSK" w:cs="TH SarabunPSK"/>
          <w:sz w:val="32"/>
          <w:szCs w:val="32"/>
          <w:cs/>
        </w:rPr>
        <w:t>เช่น</w:t>
      </w:r>
      <w:proofErr w:type="gramEnd"/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คูน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ต้นไม้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คูณ 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นับจำนวนเท่าตัว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ดำนาน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เรื่องแสดงกิจแต่ปางหลัง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ดำนาณ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8D2A91">
        <w:rPr>
          <w:rFonts w:ascii="TH SarabunPSK" w:hAnsi="TH SarabunPSK" w:cs="TH SarabunPSK"/>
          <w:sz w:val="32"/>
          <w:szCs w:val="32"/>
          <w:cs/>
        </w:rPr>
        <w:t>เค</w:t>
      </w:r>
      <w:proofErr w:type="spellEnd"/>
      <w:r w:rsidRPr="008D2A91">
        <w:rPr>
          <w:rFonts w:ascii="TH SarabunPSK" w:hAnsi="TH SarabunPSK" w:cs="TH SarabunPSK"/>
          <w:sz w:val="32"/>
          <w:szCs w:val="32"/>
          <w:cs/>
        </w:rPr>
        <w:t>รี่องห้าม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บัน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น้อย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บรรณ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แผ่นใบไม้   หนังสือ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บรรพ์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8D2A91">
        <w:rPr>
          <w:rFonts w:ascii="TH SarabunPSK" w:hAnsi="TH SarabunPSK" w:cs="TH SarabunPSK"/>
          <w:sz w:val="32"/>
          <w:szCs w:val="32"/>
        </w:rPr>
        <w:t xml:space="preserve">   </w:t>
      </w:r>
      <w:r w:rsidRPr="008D2A91">
        <w:rPr>
          <w:rFonts w:ascii="TH SarabunPSK" w:hAnsi="TH SarabunPSK" w:cs="TH SarabunPSK"/>
          <w:sz w:val="32"/>
          <w:szCs w:val="32"/>
          <w:cs/>
        </w:rPr>
        <w:t>๒</w:t>
      </w:r>
      <w:r w:rsidRPr="008D2A91">
        <w:rPr>
          <w:rFonts w:ascii="TH SarabunPSK" w:hAnsi="TH SarabunPSK" w:cs="TH SarabunPSK"/>
          <w:sz w:val="32"/>
          <w:szCs w:val="32"/>
        </w:rPr>
        <w:t>.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คำที่ออกเสียงเหมือนกันหรือซ้ำกัน    ตัวสะกดผิดกัน   เช่น  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กระบวน  </w:t>
      </w:r>
      <w:r w:rsidRPr="008D2A91">
        <w:rPr>
          <w:rFonts w:ascii="TH SarabunPSK" w:hAnsi="TH SarabunPSK" w:cs="TH SarabunPSK"/>
          <w:sz w:val="32"/>
          <w:szCs w:val="32"/>
        </w:rPr>
        <w:t>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ลำดับ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กระบวร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ประดับ</w:t>
      </w:r>
    </w:p>
    <w:p w:rsidR="00A6450A" w:rsidRPr="008D2A91" w:rsidRDefault="00A6450A" w:rsidP="00A6450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  <w:cs/>
        </w:rPr>
        <w:t>เคียน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พัน   ภาค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เคียร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คำพูด</w:t>
      </w:r>
    </w:p>
    <w:p w:rsidR="00A6450A" w:rsidRPr="008D2A91" w:rsidRDefault="00A6450A" w:rsidP="00A6450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  <w:cs/>
        </w:rPr>
        <w:t>จำเนียน</w:t>
      </w:r>
      <w:r w:rsidRPr="008D2A91">
        <w:rPr>
          <w:rFonts w:ascii="TH SarabunPSK" w:hAnsi="TH SarabunPSK" w:cs="TH SarabunPSK"/>
          <w:sz w:val="32"/>
          <w:szCs w:val="32"/>
        </w:rPr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ตัด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จำเนียร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นาน    ช้า</w:t>
      </w:r>
    </w:p>
    <w:p w:rsidR="00A6450A" w:rsidRPr="008D2A91" w:rsidRDefault="00A6450A" w:rsidP="00A6450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  <w:cs/>
        </w:rPr>
        <w:t>เธียร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นักปราชญ์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เทียร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ย่อม</w:t>
      </w:r>
    </w:p>
    <w:p w:rsidR="00A6450A" w:rsidRPr="008D2A91" w:rsidRDefault="00A6450A" w:rsidP="00A6450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  <w:cs/>
        </w:rPr>
        <w:t>เกษียร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น้ำนม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เกษียณ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ข้อความที่เขียนแทรกไว้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 xml:space="preserve">    </w:t>
      </w:r>
      <w:r w:rsidRPr="008D2A91">
        <w:rPr>
          <w:rFonts w:ascii="TH SarabunPSK" w:hAnsi="TH SarabunPSK" w:cs="TH SarabunPSK"/>
          <w:sz w:val="32"/>
          <w:szCs w:val="32"/>
          <w:cs/>
        </w:rPr>
        <w:t>๓</w:t>
      </w:r>
      <w:r w:rsidRPr="008D2A91">
        <w:rPr>
          <w:rFonts w:ascii="TH SarabunPSK" w:hAnsi="TH SarabunPSK" w:cs="TH SarabunPSK"/>
          <w:sz w:val="32"/>
          <w:szCs w:val="32"/>
        </w:rPr>
        <w:t xml:space="preserve">.  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คำที่ออกเสียงเป็นเสียงเดียวกัน    แต่ตัวสะกดต่างกัน  คือ 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8D2A91">
        <w:rPr>
          <w:rFonts w:ascii="TH SarabunPSK" w:hAnsi="TH SarabunPSK" w:cs="TH SarabunPSK"/>
          <w:sz w:val="32"/>
          <w:szCs w:val="32"/>
        </w:rPr>
        <w:t xml:space="preserve">/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ล </w:t>
      </w:r>
      <w:r w:rsidRPr="008D2A91">
        <w:rPr>
          <w:rFonts w:ascii="TH SarabunPSK" w:hAnsi="TH SarabunPSK" w:cs="TH SarabunPSK"/>
          <w:sz w:val="32"/>
          <w:szCs w:val="32"/>
        </w:rPr>
        <w:t xml:space="preserve">/   </w:t>
      </w:r>
      <w:r w:rsidRPr="008D2A91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โจน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เผ่นไป    กระโดดไป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โจร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ผู้ปล้น    ผู้ลัก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โจล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ผ้า     ท่อนผ้า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ดาน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แข็งแน่น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ดาร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เสียงสูง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ดาล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กลอนประตู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 xml:space="preserve">    </w:t>
      </w:r>
      <w:r w:rsidRPr="008D2A91">
        <w:rPr>
          <w:rFonts w:ascii="TH SarabunPSK" w:hAnsi="TH SarabunPSK" w:cs="TH SarabunPSK"/>
          <w:sz w:val="32"/>
          <w:szCs w:val="32"/>
          <w:cs/>
        </w:rPr>
        <w:t>๔</w:t>
      </w:r>
      <w:r w:rsidRPr="008D2A91">
        <w:rPr>
          <w:rFonts w:ascii="TH SarabunPSK" w:hAnsi="TH SarabunPSK" w:cs="TH SarabunPSK"/>
          <w:sz w:val="32"/>
          <w:szCs w:val="32"/>
        </w:rPr>
        <w:t>.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คำพ้องเสียงที่ตัวสะกดผิดกัน    เช่น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โคตร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วงศ์      สกุล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โฆษ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เสียงดัง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คราด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เครื่องมือชักลาก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คราส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ถือ     จับ</w:t>
      </w: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8D2A91">
        <w:rPr>
          <w:rFonts w:ascii="TH SarabunPSK" w:hAnsi="TH SarabunPSK" w:cs="TH SarabunPSK"/>
          <w:sz w:val="32"/>
          <w:szCs w:val="32"/>
          <w:cs/>
        </w:rPr>
        <w:t>คช</w:t>
      </w:r>
      <w:proofErr w:type="spellEnd"/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ช้าง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คด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D2A91">
        <w:rPr>
          <w:rFonts w:ascii="TH SarabunPSK" w:hAnsi="TH SarabunPSK" w:cs="TH SarabunPSK"/>
          <w:sz w:val="32"/>
          <w:szCs w:val="32"/>
          <w:cs/>
        </w:rPr>
        <w:t>โก่ง  งอ</w:t>
      </w:r>
      <w:proofErr w:type="gramEnd"/>
      <w:r w:rsidRPr="008D2A9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A91">
        <w:rPr>
          <w:rFonts w:ascii="TH SarabunPSK" w:hAnsi="TH SarabunPSK" w:cs="TH SarabunPSK"/>
          <w:sz w:val="32"/>
          <w:szCs w:val="32"/>
          <w:cs/>
        </w:rPr>
        <w:tab/>
      </w:r>
    </w:p>
    <w:p w:rsidR="00A6450A" w:rsidRPr="008D2A91" w:rsidRDefault="00A6450A" w:rsidP="00A6450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8D2A91">
        <w:rPr>
          <w:rFonts w:ascii="TH SarabunPSK" w:hAnsi="TH SarabunPSK" w:cs="TH SarabunPSK"/>
          <w:sz w:val="32"/>
          <w:szCs w:val="32"/>
          <w:cs/>
        </w:rPr>
        <w:t>คต</w:t>
      </w:r>
      <w:proofErr w:type="spellEnd"/>
      <w:r w:rsidRPr="008D2A9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A9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8D2A91">
        <w:rPr>
          <w:rFonts w:ascii="TH SarabunPSK" w:hAnsi="TH SarabunPSK" w:cs="TH SarabunPSK"/>
          <w:sz w:val="32"/>
          <w:szCs w:val="32"/>
        </w:rPr>
        <w:t xml:space="preserve">-  </w:t>
      </w:r>
      <w:r w:rsidRPr="008D2A91">
        <w:rPr>
          <w:rFonts w:ascii="TH SarabunPSK" w:hAnsi="TH SarabunPSK" w:cs="TH SarabunPSK"/>
          <w:sz w:val="32"/>
          <w:szCs w:val="32"/>
          <w:cs/>
        </w:rPr>
        <w:t>ไปแล้ว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ab/>
      </w:r>
    </w:p>
    <w:p w:rsidR="00A6450A" w:rsidRPr="008D2A91" w:rsidRDefault="00A6450A" w:rsidP="00A6450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  <w:cs/>
        </w:rPr>
        <w:t>ชำนรร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เหยียบ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ชำนัญ</w:t>
      </w:r>
      <w:r w:rsidRPr="008D2A91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Pr="008D2A91">
        <w:rPr>
          <w:rFonts w:ascii="TH SarabunPSK" w:hAnsi="TH SarabunPSK" w:cs="TH SarabunPSK"/>
          <w:sz w:val="32"/>
          <w:szCs w:val="32"/>
        </w:rPr>
        <w:tab/>
      </w:r>
      <w:r w:rsidRPr="008D2A91">
        <w:rPr>
          <w:rFonts w:ascii="TH SarabunPSK" w:hAnsi="TH SarabunPSK" w:cs="TH SarabunPSK"/>
          <w:sz w:val="32"/>
          <w:szCs w:val="32"/>
          <w:cs/>
        </w:rPr>
        <w:t>รู้</w:t>
      </w:r>
    </w:p>
    <w:p w:rsidR="00A6450A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  <w:r w:rsidRPr="008D2A91">
        <w:rPr>
          <w:rFonts w:ascii="TH SarabunPSK" w:hAnsi="TH SarabunPSK" w:cs="TH SarabunPSK"/>
          <w:sz w:val="32"/>
          <w:szCs w:val="32"/>
        </w:rPr>
        <w:t xml:space="preserve">    </w:t>
      </w:r>
      <w:r w:rsidRPr="008D2A91">
        <w:rPr>
          <w:rFonts w:ascii="TH SarabunPSK" w:hAnsi="TH SarabunPSK" w:cs="TH SarabunPSK"/>
          <w:sz w:val="32"/>
          <w:szCs w:val="32"/>
          <w:cs/>
        </w:rPr>
        <w:t>๕</w:t>
      </w:r>
      <w:r w:rsidRPr="008D2A91">
        <w:rPr>
          <w:rFonts w:ascii="TH SarabunPSK" w:hAnsi="TH SarabunPSK" w:cs="TH SarabunPSK"/>
          <w:sz w:val="32"/>
          <w:szCs w:val="32"/>
        </w:rPr>
        <w:t xml:space="preserve">.  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พวกจัดกลุ่ม   คือคำซ้ำกันมาก  ๆ  และมีตัวสะกดต่าง  ๆ กันออกไปหลายคำซึ่งทำให้เขียนผิด    จำเป็นต้องให้ความหมาย  และฝึกบ่อย   ๆ  จึงทำให้สามารถเขียนได้ถูกต้องคำพวกนี้จัดกลุ่มเป็นคำพ้องเสียงที่ ๓ </w:t>
      </w:r>
      <w:r w:rsidRPr="008D2A91">
        <w:rPr>
          <w:rFonts w:ascii="TH SarabunPSK" w:hAnsi="TH SarabunPSK" w:cs="TH SarabunPSK"/>
          <w:sz w:val="32"/>
          <w:szCs w:val="32"/>
        </w:rPr>
        <w:t>–</w:t>
      </w:r>
      <w:r w:rsidRPr="008D2A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D2A91">
        <w:rPr>
          <w:rFonts w:ascii="TH SarabunPSK" w:hAnsi="TH SarabunPSK" w:cs="TH SarabunPSK"/>
          <w:sz w:val="32"/>
          <w:szCs w:val="32"/>
          <w:cs/>
        </w:rPr>
        <w:t>๖  คำ</w:t>
      </w:r>
      <w:proofErr w:type="gramEnd"/>
      <w:r w:rsidRPr="008D2A91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A6450A" w:rsidRDefault="00A6450A" w:rsidP="00A6450A">
      <w:pPr>
        <w:pStyle w:val="a5"/>
        <w:rPr>
          <w:rFonts w:ascii="TH SarabunPSK" w:hAnsi="TH SarabunPSK" w:cs="TH SarabunPSK"/>
          <w:sz w:val="32"/>
          <w:szCs w:val="32"/>
        </w:rPr>
      </w:pPr>
    </w:p>
    <w:p w:rsidR="00A6450A" w:rsidRPr="008D2A91" w:rsidRDefault="00A6450A" w:rsidP="00A6450A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A6450A" w:rsidRPr="008D2A91" w:rsidRDefault="00A6450A" w:rsidP="00A6450A">
      <w:pPr>
        <w:rPr>
          <w:rFonts w:ascii="TH SarabunPSK" w:hAnsi="TH SarabunPSK" w:cs="TH SarabunPSK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3620"/>
        <w:gridCol w:w="4242"/>
      </w:tblGrid>
      <w:tr w:rsidR="00A6450A" w:rsidRPr="008D2A91" w:rsidTr="00452CDF">
        <w:trPr>
          <w:trHeight w:val="620"/>
        </w:trPr>
        <w:tc>
          <w:tcPr>
            <w:tcW w:w="1066" w:type="dxa"/>
            <w:shd w:val="clear" w:color="auto" w:fill="CCFFFF"/>
            <w:vAlign w:val="center"/>
          </w:tcPr>
          <w:p w:rsidR="00A6450A" w:rsidRPr="008D2A91" w:rsidRDefault="00A6450A" w:rsidP="00452CDF">
            <w:pPr>
              <w:pStyle w:val="4"/>
              <w:rPr>
                <w:rFonts w:ascii="TH SarabunPSK" w:hAnsi="TH SarabunPSK" w:cs="TH SarabunPSK"/>
                <w:sz w:val="32"/>
              </w:rPr>
            </w:pPr>
            <w:r w:rsidRPr="008D2A91">
              <w:rPr>
                <w:rFonts w:ascii="TH SarabunPSK" w:hAnsi="TH SarabunPSK" w:cs="TH SarabunPSK"/>
                <w:sz w:val="32"/>
                <w:cs/>
              </w:rPr>
              <w:lastRenderedPageBreak/>
              <w:t>คำ</w:t>
            </w:r>
          </w:p>
        </w:tc>
        <w:tc>
          <w:tcPr>
            <w:tcW w:w="3620" w:type="dxa"/>
            <w:shd w:val="clear" w:color="auto" w:fill="CCFFFF"/>
            <w:vAlign w:val="center"/>
          </w:tcPr>
          <w:p w:rsidR="00A6450A" w:rsidRPr="008D2A91" w:rsidRDefault="00A6450A" w:rsidP="00452CDF">
            <w:pPr>
              <w:pStyle w:val="4"/>
              <w:rPr>
                <w:rFonts w:ascii="TH SarabunPSK" w:hAnsi="TH SarabunPSK" w:cs="TH SarabunPSK"/>
                <w:sz w:val="32"/>
              </w:rPr>
            </w:pPr>
            <w:r w:rsidRPr="008D2A91">
              <w:rPr>
                <w:rFonts w:ascii="TH SarabunPSK" w:hAnsi="TH SarabunPSK" w:cs="TH SarabunPSK"/>
                <w:sz w:val="32"/>
                <w:cs/>
              </w:rPr>
              <w:t>คำแปล</w:t>
            </w:r>
          </w:p>
        </w:tc>
        <w:tc>
          <w:tcPr>
            <w:tcW w:w="4242" w:type="dxa"/>
            <w:shd w:val="clear" w:color="auto" w:fill="CCFFFF"/>
            <w:vAlign w:val="center"/>
          </w:tcPr>
          <w:p w:rsidR="00A6450A" w:rsidRPr="008D2A91" w:rsidRDefault="00A6450A" w:rsidP="00452CDF">
            <w:pPr>
              <w:pStyle w:val="4"/>
              <w:rPr>
                <w:rFonts w:ascii="TH SarabunPSK" w:hAnsi="TH SarabunPSK" w:cs="TH SarabunPSK"/>
                <w:sz w:val="32"/>
              </w:rPr>
            </w:pPr>
            <w:r w:rsidRPr="008D2A91">
              <w:rPr>
                <w:rFonts w:ascii="TH SarabunPSK" w:hAnsi="TH SarabunPSK" w:cs="TH SarabunPSK"/>
                <w:sz w:val="32"/>
                <w:cs/>
              </w:rPr>
              <w:t>ตัวอย่างที่ใช้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3620" w:type="dxa"/>
          </w:tcPr>
          <w:p w:rsidR="00A6450A" w:rsidRPr="008D2A91" w:rsidRDefault="00A6450A" w:rsidP="00452CD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กรอง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6450A" w:rsidRPr="008D2A91" w:rsidRDefault="00A6450A" w:rsidP="00452CD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ควั่น     ตัดให้เตียน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กานไม้สัก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งาน   ธุระ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จะทำการสิ่งใดให้ระวัง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การณ์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เหตุ    เค้ามูล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แถลงการณ์    เกิดเหตุการณ์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กาล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    คราว     ครั้ง   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ตลอดกาล   ฤดูกาล   กาลสมัย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กาฬ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ข้ามแรม     ดำ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กาฬปักษ์   กาฬโรค  ไข้กาฬ  มหากาฬ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ขี้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ถ่าย     อุจจาระ   เสมอ   บ่อย ๆ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ไปขี้    ขี้หมู    ขี้บ่น    ขี้เมา   ขี้ยา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คี่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เดี่ยว    เศษของคู่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เลขคี่    จำนวนคี่    เดือนคี่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เขี้ยว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ฟันแหลมชนิดหนึ่ง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มันเขี้ยว    เขี้ยวโง้ง    ถอดเขี้ยว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เคี่ยว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ต้มนาน ๆ     เร่งรัด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เคี่ยวกะทิ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กรณี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เหตุ    เรื่อง    คดี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กรณีพิพาท    เกิดกรณี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กรณีย์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กิจหรือหน้าที่อันควรทำ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บำเพ็ญกรณีย์    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กรณีย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ดวงเดือน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พระจันทร์วันเพ็ญ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จันทน์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ต้นไม้ชนิดหนึ่ง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แก่นจันทน์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ข้า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ฉัน   ข้าพเจ้า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ข้าขอยอกรชุลี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ของนี้มีค่ามาก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ฆ่า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ทำให้ตาย    ทำลาย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โจรถูกฆ่า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เนา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กรึงหรือเย็บพอให้อยู่    อยู่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เอาเข็มเนาผ้า    เทพเจ้าเนาวิมาน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เนาว์</w:t>
            </w:r>
            <w:proofErr w:type="spellEnd"/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ใหม่    เก้า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เนาว์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ศก    มณี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เนาว์</w:t>
            </w:r>
            <w:proofErr w:type="spellEnd"/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น่า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ชอบ   ควร   ชวนให้    ใคร่จะ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น่ารัก    น่านับถือ    น่าดู   น่ากิน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อวัยวะชนิดหนึ่ง  ฤดู    คราว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เห็นหน้ากัน   หน้าผาก    หน้าหนาว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เหน้า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รุ่น    หนุ่มสาว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หนุ่มเหน้า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เน่า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เสีย    เสียจนมีกลิ่นเหม็น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ผลไม้เน่า    แผลเน่า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พานิช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พ่อค้า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นายพานิชนำสินค้าฝ่าทะเล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พาณิชย์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การค้าขาย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เรียนวิชาพาณิชย์เพื่อประกอบการพาณิชย์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เยา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เบา   อ่อน   น้อย  ถูก หย่อน   ย่อม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ราคาเยา</w:t>
            </w:r>
          </w:p>
        </w:tc>
      </w:tr>
      <w:tr w:rsidR="00A6450A" w:rsidRPr="008D2A91" w:rsidTr="00452CDF">
        <w:tc>
          <w:tcPr>
            <w:tcW w:w="1066" w:type="dxa"/>
            <w:tcBorders>
              <w:bottom w:val="nil"/>
            </w:tcBorders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เยาว์</w:t>
            </w:r>
          </w:p>
        </w:tc>
        <w:tc>
          <w:tcPr>
            <w:tcW w:w="3620" w:type="dxa"/>
            <w:tcBorders>
              <w:bottom w:val="nil"/>
            </w:tcBorders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รุ่น    หนุ่ม   สาว   อ่อน</w:t>
            </w:r>
          </w:p>
        </w:tc>
        <w:tc>
          <w:tcPr>
            <w:tcW w:w="4242" w:type="dxa"/>
            <w:tcBorders>
              <w:bottom w:val="nil"/>
            </w:tcBorders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ผู้เยาว์   นงเยาว์    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ยุพ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เยาว์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ล่า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ถอย   หนี   แพ้   แสวงหา  ไล่   ตาม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ล่าทัพ    ล่าเนื้อ   มาล่าไป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หล้า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โลก    แผ่นดิน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ลือทั่วหล้า    ทุกแหล่งหล้า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โจทก์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ผู้ฟ้อง    ผู้กล่าวหา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โจทก์ชี้ตัวจำเลย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โจทย์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คำถามในวิชาเลข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โจทย์เลข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โจท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โพนทะนาความคิด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โจทเจ้า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โจษ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เล่าลือ    พูดเซ็งแซ่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เขาโจษจันกันเซ็งแซ่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เศวต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สีขาว    เฝือก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เศวตฉัตร    เศวตกุญชร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เศวตร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โรคเรื้อน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เศวตรบุรุษ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หย่า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ร้าง   เลิก    จาก    ไม่กินกัน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ผัวเมียหย่ากัน    เล่นบ้อหุ้นหย่ากัน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อย่า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กริยาอนุเคราะห์บอกความห้าม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อย่าไป    อย่าทัก    อย่าพูด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  ทำกรรม          บ ทำผิด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บอ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เกือบบ้า   ใกล้จะบ้า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คนบอ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บ่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บ่รู้บ่เห็น    บ่หลงบ่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ใหล</w:t>
            </w:r>
            <w:proofErr w:type="spellEnd"/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บ่อ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หลุมใหญ่     แหล่ง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บ่อน้ำ  บ่อปลา  บ่อเกิด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สดมภ์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เสา   หลัก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หลักทั้ง   ๔   </w:t>
            </w:r>
            <w:r w:rsidRPr="008D2A91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จตุ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สมภ์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2A9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สะดม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ขโมย     ปล้น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ผู้ร้ายคอยปล้นสะดม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สรร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เลือก   คัด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เขาสรรหาแต่คนดี</w:t>
            </w:r>
          </w:p>
        </w:tc>
      </w:tr>
      <w:tr w:rsidR="00A6450A" w:rsidRPr="008D2A91" w:rsidTr="00452CDF">
        <w:trPr>
          <w:trHeight w:val="467"/>
        </w:trPr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สรรค์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เทวดาสร้างสรรค์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ซ่อม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ทำให้ดี    ทำให้คงเดิม  เสี้ยม แทง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ซ่อมบ้าน    ซ่อมรองเท้า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ส้อม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เหล็กหรือไม้มีง่ามปลายแหลม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เอาส้อมไปแทงปลาไหล   ช้อนส้อม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ซู่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อาการซาบซ่านทั่วร่างกายเมื่อเวลาขนลุก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ขนลุกซู่      ฝนตกซู่    เสียงดังซู่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สู้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ต่อต้าน      เอาชนะ     ไม่ท้อ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ทหารรู้สึก     ต่อสู้กันถึงที่สุด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ขั้น   ลำดับ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ขั้นบันได    ขยับไปทีละขั้น    ขั้นที่  ๑</w:t>
            </w:r>
          </w:p>
        </w:tc>
      </w:tr>
      <w:tr w:rsidR="00A6450A" w:rsidRPr="008D2A91" w:rsidTr="00452CDF">
        <w:tc>
          <w:tcPr>
            <w:tcW w:w="1066" w:type="dxa"/>
            <w:tcBorders>
              <w:bottom w:val="nil"/>
            </w:tcBorders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คั่น</w:t>
            </w:r>
          </w:p>
        </w:tc>
        <w:tc>
          <w:tcPr>
            <w:tcW w:w="3620" w:type="dxa"/>
            <w:tcBorders>
              <w:bottom w:val="nil"/>
            </w:tcBorders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กันไว้     กั้นไว้       แทรกในระหว่าง</w:t>
            </w:r>
          </w:p>
        </w:tc>
        <w:tc>
          <w:tcPr>
            <w:tcW w:w="4242" w:type="dxa"/>
            <w:tcBorders>
              <w:bottom w:val="nil"/>
            </w:tcBorders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ยืนคั่นกลาง   เอากระดาษคั่นหนังสือ   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ข้อน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ตี    ทุบ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ข้อนทรวง    ข้อนอก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ค่อน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แสร้งว่าให้เจ็บใจ    มากกว่าครึ่ง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อย่างเที่ยวค่อนคนอื่น   ใส่น้ำไปค่อนปีบ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มั่น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แน่   แน่นอน     แน่น    เชื่อ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ต้องตายเป็นแม่นมั่น   มั่นใจ   ผูกให้มั่น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หมั้น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มอบสิ่งของให้ฝ่ายหญิง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ป๋อง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หมั้นนางสาว</w:t>
            </w: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แป๋ว</w:t>
            </w:r>
            <w:proofErr w:type="spellEnd"/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ซิ่น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ผ้าถุงสำหรับหญิงนุ่ง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หญิงเชียงใหม่นุ่งซิ่น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สิ้น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หมด   จบ   ถึงที่สุด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สิ้นอาย   สิ้นเนื้อความ    บรรดาคนทั้งสิ้น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ซุ่ม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ซ่อน   เร้น    แอบแฝง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โจรซุ่มตัวในป่า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สุ้ม</w:t>
            </w:r>
            <w:proofErr w:type="spellEnd"/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สร้อยคำของเสียง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สุ้ม</w:t>
            </w:r>
            <w:proofErr w:type="spellEnd"/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เซ่น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สังเวย    บวงสรวง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เซ่นผี    เซ่นเจ้า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เส้น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สาย   แถว     ทาง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เส้นผม     เส้นทาง    ยาว  ๑๐  เส้น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แซ่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ด้งอึง    อึกทึก   เชื้อสาย   วงศ์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พูดแซ่    ร้องแซ่    มีบุตรสืบแซ่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แส้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เครื่องปัดวี    หญิงสาว    ไม้ตีม้า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ใช้แส้ปัดยุง    สาวแส้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แข้น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ข้นมาก    งวดแห้ง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น้ำแข้น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แค่น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ฝืน    ขืน    สะเออะ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แค่นทำ   แค่นพูด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อินทรี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ปลาหรือนกชนิดหนึ่ง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ปลาอินทรี   นกอินทรี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อินทรีย์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ร่างกาย    อำนาจ   กำลัง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เหน็ดเหนื่อยเมื่ออินทรีย์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บุพ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ก่อน   ทีแรก   เบื้องต้น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บุพกรรม    บุพการี    บุพนิมิต    บุพบท</w:t>
            </w:r>
          </w:p>
        </w:tc>
      </w:tr>
      <w:tr w:rsidR="00A6450A" w:rsidRPr="008D2A91" w:rsidTr="00452CDF">
        <w:tc>
          <w:tcPr>
            <w:tcW w:w="1066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บุรพ</w:t>
            </w:r>
          </w:p>
        </w:tc>
        <w:tc>
          <w:tcPr>
            <w:tcW w:w="3620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ตะวันออก</w:t>
            </w:r>
          </w:p>
        </w:tc>
        <w:tc>
          <w:tcPr>
            <w:tcW w:w="4242" w:type="dxa"/>
          </w:tcPr>
          <w:p w:rsidR="00A6450A" w:rsidRPr="008D2A91" w:rsidRDefault="00A6450A" w:rsidP="00452C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2A91">
              <w:rPr>
                <w:rFonts w:ascii="TH SarabunPSK" w:hAnsi="TH SarabunPSK" w:cs="TH SarabunPSK"/>
                <w:sz w:val="32"/>
                <w:szCs w:val="32"/>
                <w:cs/>
              </w:rPr>
              <w:t>บุรพทิศ</w:t>
            </w:r>
          </w:p>
        </w:tc>
      </w:tr>
    </w:tbl>
    <w:p w:rsidR="00C9601C" w:rsidRDefault="00C9601C"/>
    <w:sectPr w:rsidR="00C9601C" w:rsidSect="00C96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450A"/>
    <w:rsid w:val="0095507D"/>
    <w:rsid w:val="00A6450A"/>
    <w:rsid w:val="00C9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A6450A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6450A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3">
    <w:name w:val="Subtitle"/>
    <w:basedOn w:val="a"/>
    <w:link w:val="a4"/>
    <w:qFormat/>
    <w:rsid w:val="00A6450A"/>
    <w:pPr>
      <w:jc w:val="both"/>
    </w:pPr>
    <w:rPr>
      <w:rFonts w:ascii="Angsana New" w:eastAsia="Cordia New" w:hAnsi="Angsan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A6450A"/>
    <w:rPr>
      <w:rFonts w:ascii="Angsana New" w:eastAsia="Cordia New" w:hAnsi="Angsana New" w:cs="Angsana New"/>
      <w:sz w:val="32"/>
      <w:szCs w:val="32"/>
    </w:rPr>
  </w:style>
  <w:style w:type="paragraph" w:styleId="a5">
    <w:name w:val="footnote text"/>
    <w:basedOn w:val="a"/>
    <w:link w:val="a6"/>
    <w:semiHidden/>
    <w:rsid w:val="00A6450A"/>
    <w:rPr>
      <w:rFonts w:ascii="Cordia New" w:eastAsia="Cordia New" w:hAnsi="Cordia New" w:cs="Cordia New"/>
      <w:sz w:val="28"/>
    </w:rPr>
  </w:style>
  <w:style w:type="character" w:customStyle="1" w:styleId="a6">
    <w:name w:val="ข้อความเชิงอรรถ อักขระ"/>
    <w:basedOn w:val="a0"/>
    <w:link w:val="a5"/>
    <w:semiHidden/>
    <w:rsid w:val="00A6450A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2013-07-11T16:03:00Z</dcterms:created>
  <dcterms:modified xsi:type="dcterms:W3CDTF">2013-07-11T16:04:00Z</dcterms:modified>
</cp:coreProperties>
</file>